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2B6" w:rsidRDefault="00BC0C1B" w:rsidP="00BC0C1B">
      <w:pPr>
        <w:pStyle w:val="a3"/>
      </w:pPr>
      <w:r>
        <w:rPr>
          <w:rFonts w:hint="eastAsia"/>
        </w:rPr>
        <w:t>资源供应商SP</w:t>
      </w:r>
      <w:r w:rsidR="004052FB">
        <w:rPr>
          <w:rFonts w:hint="eastAsia"/>
        </w:rPr>
        <w:t>信息</w:t>
      </w:r>
    </w:p>
    <w:p w:rsidR="004052FB" w:rsidRDefault="004052FB" w:rsidP="004052FB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公司业务简介</w:t>
      </w:r>
      <w:r w:rsidR="00A65762">
        <w:rPr>
          <w:rFonts w:hint="eastAsia"/>
        </w:rPr>
        <w:t>，包括行业领域、主营业务</w:t>
      </w:r>
      <w:r w:rsidR="00036875">
        <w:rPr>
          <w:rFonts w:hint="eastAsia"/>
        </w:rPr>
        <w:t>、公司注册及总部所在地址</w:t>
      </w:r>
      <w:r w:rsidR="00A65762">
        <w:rPr>
          <w:rFonts w:hint="eastAsia"/>
        </w:rPr>
        <w:t>等；</w:t>
      </w:r>
    </w:p>
    <w:p w:rsidR="004052FB" w:rsidRDefault="004052FB" w:rsidP="004052FB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在中国销售的产品清单</w:t>
      </w:r>
      <w:r w:rsidR="00A65762">
        <w:rPr>
          <w:rFonts w:hint="eastAsia"/>
        </w:rPr>
        <w:t>；</w:t>
      </w:r>
    </w:p>
    <w:p w:rsidR="004052FB" w:rsidRDefault="004052FB" w:rsidP="004052FB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支持CARSI访问的产品</w:t>
      </w:r>
      <w:r w:rsidR="00345A75">
        <w:rPr>
          <w:rFonts w:hint="eastAsia"/>
        </w:rPr>
        <w:t>清单</w:t>
      </w:r>
      <w:r w:rsidR="00A65762">
        <w:rPr>
          <w:rFonts w:hint="eastAsia"/>
        </w:rPr>
        <w:t>，每种产品的业务规模，比如期刊产品包含的期刊数目。</w:t>
      </w:r>
    </w:p>
    <w:p w:rsidR="006C29F4" w:rsidRDefault="006C29F4" w:rsidP="004052FB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t>(</w:t>
      </w:r>
      <w:r>
        <w:rPr>
          <w:rFonts w:hint="eastAsia"/>
        </w:rPr>
        <w:t>如支持</w:t>
      </w:r>
      <w:r>
        <w:t>)</w:t>
      </w:r>
      <w:proofErr w:type="spellStart"/>
      <w:r w:rsidRPr="006C29F4">
        <w:t>WAYFless</w:t>
      </w:r>
      <w:proofErr w:type="spellEnd"/>
      <w:r w:rsidRPr="006C29F4">
        <w:t>接入说明</w:t>
      </w:r>
      <w:r>
        <w:rPr>
          <w:rFonts w:hint="eastAsia"/>
        </w:rPr>
        <w:t>：是否支持使用</w:t>
      </w:r>
      <w:proofErr w:type="spellStart"/>
      <w:r w:rsidRPr="006C29F4">
        <w:t>WAYFless</w:t>
      </w:r>
      <w:proofErr w:type="spellEnd"/>
      <w:r>
        <w:t xml:space="preserve"> </w:t>
      </w:r>
      <w:r>
        <w:rPr>
          <w:rFonts w:hint="eastAsia"/>
        </w:rPr>
        <w:t>URL</w:t>
      </w:r>
      <w:r w:rsidRPr="006C29F4">
        <w:t>接入</w:t>
      </w:r>
      <w:r>
        <w:rPr>
          <w:rFonts w:hint="eastAsia"/>
        </w:rPr>
        <w:t>，如何接入</w:t>
      </w:r>
      <w:r>
        <w:t>?</w:t>
      </w:r>
    </w:p>
    <w:p w:rsidR="00F03EF8" w:rsidRDefault="00F03EF8" w:rsidP="00F03EF8"/>
    <w:p w:rsidR="00F03EF8" w:rsidRDefault="00F03EF8" w:rsidP="00F03EF8"/>
    <w:p w:rsidR="00F03EF8" w:rsidRDefault="00F03EF8" w:rsidP="00F03EF8">
      <w:pPr>
        <w:pBdr>
          <w:bottom w:val="double" w:sz="6" w:space="1" w:color="auto"/>
        </w:pBdr>
      </w:pPr>
    </w:p>
    <w:p w:rsidR="00F03EF8" w:rsidRDefault="00F03EF8" w:rsidP="00F03EF8"/>
    <w:p w:rsidR="00F03EF8" w:rsidRDefault="00F03EF8" w:rsidP="00F03EF8">
      <w:pPr>
        <w:pStyle w:val="a3"/>
      </w:pPr>
      <w:r>
        <w:rPr>
          <w:rFonts w:hint="eastAsia"/>
        </w:rPr>
        <w:t>S</w:t>
      </w:r>
      <w:r>
        <w:t xml:space="preserve">ervice Provider </w:t>
      </w:r>
      <w:r w:rsidR="00A65762">
        <w:rPr>
          <w:rFonts w:hint="eastAsia"/>
        </w:rPr>
        <w:t>Introduction</w:t>
      </w:r>
    </w:p>
    <w:p w:rsidR="00F03EF8" w:rsidRDefault="00A65762" w:rsidP="00F03EF8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Brief</w:t>
      </w:r>
      <w:r>
        <w:t xml:space="preserve"> </w:t>
      </w:r>
      <w:r>
        <w:rPr>
          <w:rFonts w:hint="eastAsia"/>
        </w:rPr>
        <w:t>i</w:t>
      </w:r>
      <w:r w:rsidR="00F03EF8">
        <w:t>n</w:t>
      </w:r>
      <w:bookmarkStart w:id="0" w:name="_GoBack"/>
      <w:bookmarkEnd w:id="0"/>
      <w:r w:rsidR="00F03EF8">
        <w:t xml:space="preserve">troduction of </w:t>
      </w:r>
      <w:r w:rsidR="00036875">
        <w:rPr>
          <w:rFonts w:hint="eastAsia"/>
        </w:rPr>
        <w:t>the</w:t>
      </w:r>
      <w:r>
        <w:t xml:space="preserve"> company, includ</w:t>
      </w:r>
      <w:r w:rsidR="00036875">
        <w:t>ing but not limited to the industry</w:t>
      </w:r>
      <w:r>
        <w:t xml:space="preserve"> field, main </w:t>
      </w:r>
      <w:r>
        <w:rPr>
          <w:rFonts w:hint="eastAsia"/>
        </w:rPr>
        <w:t>business</w:t>
      </w:r>
      <w:r w:rsidR="00036875">
        <w:t xml:space="preserve">, the place of registration and the headquarters, </w:t>
      </w:r>
      <w:r>
        <w:t xml:space="preserve">etc. </w:t>
      </w:r>
    </w:p>
    <w:p w:rsidR="00F03EF8" w:rsidRDefault="00F03EF8" w:rsidP="00F03EF8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L</w:t>
      </w:r>
      <w:r>
        <w:t>ist of products being sold in China</w:t>
      </w:r>
      <w:r w:rsidR="00A65762">
        <w:t>.</w:t>
      </w:r>
    </w:p>
    <w:p w:rsidR="00F03EF8" w:rsidRDefault="00F03EF8" w:rsidP="00F03EF8">
      <w:pPr>
        <w:pStyle w:val="a5"/>
        <w:numPr>
          <w:ilvl w:val="0"/>
          <w:numId w:val="2"/>
        </w:numPr>
        <w:ind w:firstLineChars="0"/>
      </w:pPr>
      <w:r>
        <w:t xml:space="preserve">List of products supporting </w:t>
      </w:r>
      <w:r w:rsidR="00A65762">
        <w:t xml:space="preserve">CARSI </w:t>
      </w:r>
      <w:r>
        <w:t>access</w:t>
      </w:r>
      <w:r w:rsidR="00A65762">
        <w:t xml:space="preserve"> </w:t>
      </w:r>
      <w:r w:rsidR="00A65762">
        <w:rPr>
          <w:rFonts w:hint="eastAsia"/>
        </w:rPr>
        <w:t>a</w:t>
      </w:r>
      <w:r w:rsidR="00A65762">
        <w:t>nd the business scale of each product, for example the number of journals of an e-journal product.</w:t>
      </w:r>
    </w:p>
    <w:p w:rsidR="006C29F4" w:rsidRPr="00F03EF8" w:rsidRDefault="006C29F4" w:rsidP="00F03EF8">
      <w:pPr>
        <w:pStyle w:val="a5"/>
        <w:numPr>
          <w:ilvl w:val="0"/>
          <w:numId w:val="2"/>
        </w:numPr>
        <w:ind w:firstLineChars="0"/>
      </w:pPr>
      <w:r>
        <w:t>(If supported)</w:t>
      </w:r>
      <w:r w:rsidRPr="006C29F4">
        <w:t xml:space="preserve"> </w:t>
      </w:r>
      <w:proofErr w:type="spellStart"/>
      <w:r w:rsidRPr="006C29F4">
        <w:t>WAYFless</w:t>
      </w:r>
      <w:proofErr w:type="spellEnd"/>
      <w:r>
        <w:rPr>
          <w:rFonts w:hint="eastAsia"/>
        </w:rPr>
        <w:t xml:space="preserve"> </w:t>
      </w:r>
      <w:r>
        <w:t xml:space="preserve">access guide: </w:t>
      </w:r>
      <w:r>
        <w:rPr>
          <w:rFonts w:hint="eastAsia"/>
        </w:rPr>
        <w:t>D</w:t>
      </w:r>
      <w:r>
        <w:t xml:space="preserve">ose your SP support access through a </w:t>
      </w:r>
      <w:proofErr w:type="spellStart"/>
      <w:r w:rsidRPr="006C29F4">
        <w:t>WAYFless</w:t>
      </w:r>
      <w:proofErr w:type="spellEnd"/>
      <w:r>
        <w:t xml:space="preserve"> URL</w:t>
      </w:r>
      <w:r>
        <w:rPr>
          <w:rFonts w:hint="eastAsia"/>
        </w:rPr>
        <w:t>,</w:t>
      </w:r>
      <w:r>
        <w:t xml:space="preserve"> and how?</w:t>
      </w:r>
    </w:p>
    <w:sectPr w:rsidR="006C29F4" w:rsidRPr="00F03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3067"/>
    <w:multiLevelType w:val="hybridMultilevel"/>
    <w:tmpl w:val="A9E2CA7A"/>
    <w:lvl w:ilvl="0" w:tplc="B8C01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6D153D"/>
    <w:multiLevelType w:val="hybridMultilevel"/>
    <w:tmpl w:val="A9E2CA7A"/>
    <w:lvl w:ilvl="0" w:tplc="B8C01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C1B"/>
    <w:rsid w:val="00036875"/>
    <w:rsid w:val="00345A75"/>
    <w:rsid w:val="004052FB"/>
    <w:rsid w:val="006C29F4"/>
    <w:rsid w:val="00A65762"/>
    <w:rsid w:val="00BA0462"/>
    <w:rsid w:val="00BC0C1B"/>
    <w:rsid w:val="00DF5C6E"/>
    <w:rsid w:val="00F03EF8"/>
    <w:rsid w:val="00FD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9E6F2"/>
  <w15:chartTrackingRefBased/>
  <w15:docId w15:val="{78BA8568-5927-415D-A097-AB76F52F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C0C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C0C1B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BC0C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BC0C1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4052FB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semiHidden/>
    <w:rsid w:val="006C29F4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 辉东</dc:creator>
  <cp:keywords/>
  <dc:description/>
  <cp:lastModifiedBy>王 博</cp:lastModifiedBy>
  <cp:revision>6</cp:revision>
  <dcterms:created xsi:type="dcterms:W3CDTF">2020-02-17T03:26:00Z</dcterms:created>
  <dcterms:modified xsi:type="dcterms:W3CDTF">2020-02-28T08:06:00Z</dcterms:modified>
</cp:coreProperties>
</file>